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rsidP="00E03D15">
      <w:pPr>
        <w:pStyle w:val="NoSpacing"/>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F9623C" w:rsidP="00E03D15">
            <w:pPr>
              <w:pStyle w:val="NoSpacing"/>
              <w:spacing w:after="0"/>
            </w:pPr>
            <w:r>
              <w:drawing>
                <wp:inline distT="0" distB="0" distL="0" distR="0" wp14:anchorId="757AF4E6" wp14:editId="0EA4F345">
                  <wp:extent cx="4872317" cy="3848100"/>
                  <wp:effectExtent l="0" t="0" r="5080" b="0"/>
                  <wp:docPr id="3" name="Picture 3" descr="http://www.penn.museum/collections/assets/71395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n.museum/collections/assets/71395_8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8826" t="21724" r="15486" b="1132"/>
                          <a:stretch/>
                        </pic:blipFill>
                        <pic:spPr bwMode="auto">
                          <a:xfrm>
                            <a:off x="0" y="0"/>
                            <a:ext cx="4890267" cy="38622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rsidP="00E03D15">
            <w:pPr>
              <w:pStyle w:val="NoSpacing"/>
              <w:spacing w:after="0"/>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5300F" w:themeFill="accent1"/>
          </w:tcPr>
          <w:tbl>
            <w:tblPr>
              <w:tblpPr w:leftFromText="180" w:rightFromText="180" w:vertAnchor="page" w:horzAnchor="margin" w:tblpY="856"/>
              <w:tblOverlap w:val="never"/>
              <w:tblW w:w="5000" w:type="pct"/>
              <w:tblLayout w:type="fixed"/>
              <w:tblLook w:val="04A0" w:firstRow="1" w:lastRow="0" w:firstColumn="1" w:lastColumn="0" w:noHBand="0" w:noVBand="1"/>
            </w:tblPr>
            <w:tblGrid>
              <w:gridCol w:w="3779"/>
            </w:tblGrid>
            <w:tr w:rsidR="0001065E" w:rsidTr="00DB4F35">
              <w:tc>
                <w:tcPr>
                  <w:tcW w:w="5000" w:type="pct"/>
                </w:tcPr>
                <w:p w:rsidR="0001065E" w:rsidRDefault="00211566" w:rsidP="00E03D15">
                  <w:pPr>
                    <w:pStyle w:val="Title"/>
                    <w:spacing w:before="0"/>
                  </w:pPr>
                  <w:sdt>
                    <w:sdt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D85AF9">
                        <w:t>What are you wearing?</w:t>
                      </w:r>
                    </w:sdtContent>
                  </w:sdt>
                </w:p>
                <w:p w:rsidR="0001065E" w:rsidRDefault="0001065E" w:rsidP="00E03D15">
                  <w:pPr>
                    <w:pStyle w:val="Subtitle"/>
                    <w:spacing w:after="0"/>
                  </w:pPr>
                </w:p>
              </w:tc>
            </w:tr>
            <w:tr w:rsidR="0001065E" w:rsidTr="00DB4F35">
              <w:trPr>
                <w:trHeight w:val="3312"/>
              </w:trPr>
              <w:tc>
                <w:tcPr>
                  <w:tcW w:w="5000" w:type="pct"/>
                  <w:vAlign w:val="bottom"/>
                </w:tcPr>
                <w:p w:rsidR="0001065E" w:rsidRDefault="0001065E" w:rsidP="00E03D15">
                  <w:pPr>
                    <w:pStyle w:val="Subtitle"/>
                    <w:spacing w:after="0"/>
                  </w:pPr>
                </w:p>
              </w:tc>
            </w:tr>
          </w:tbl>
          <w:p w:rsidR="0001065E" w:rsidRDefault="0001065E" w:rsidP="00E03D15">
            <w:pPr>
              <w:pStyle w:val="Subtitle"/>
              <w:spacing w:after="0"/>
            </w:pPr>
          </w:p>
        </w:tc>
      </w:tr>
      <w:tr w:rsidR="0001065E">
        <w:trPr>
          <w:cantSplit/>
          <w:trHeight w:hRule="exact" w:val="72"/>
          <w:jc w:val="center"/>
        </w:trPr>
        <w:tc>
          <w:tcPr>
            <w:tcW w:w="7660" w:type="dxa"/>
            <w:tcBorders>
              <w:top w:val="single" w:sz="4" w:space="0" w:color="FFFFFF" w:themeColor="background1"/>
            </w:tcBorders>
          </w:tcPr>
          <w:p w:rsidR="0001065E" w:rsidRDefault="0001065E" w:rsidP="00E03D15">
            <w:pPr>
              <w:pStyle w:val="NoSpacing"/>
              <w:spacing w:after="0"/>
            </w:pPr>
          </w:p>
        </w:tc>
        <w:tc>
          <w:tcPr>
            <w:tcW w:w="71" w:type="dxa"/>
          </w:tcPr>
          <w:p w:rsidR="0001065E" w:rsidRDefault="0001065E" w:rsidP="00E03D15">
            <w:pPr>
              <w:pStyle w:val="NoSpacing"/>
              <w:spacing w:after="0"/>
            </w:pPr>
          </w:p>
        </w:tc>
        <w:tc>
          <w:tcPr>
            <w:tcW w:w="3789" w:type="dxa"/>
            <w:tcBorders>
              <w:top w:val="single" w:sz="4" w:space="0" w:color="FFFFFF" w:themeColor="background1"/>
            </w:tcBorders>
          </w:tcPr>
          <w:p w:rsidR="0001065E" w:rsidRDefault="0001065E" w:rsidP="00E03D15">
            <w:pPr>
              <w:pStyle w:val="NoSpacing"/>
              <w:spacing w:after="0"/>
            </w:pPr>
          </w:p>
        </w:tc>
      </w:tr>
      <w:tr w:rsidR="0001065E">
        <w:trPr>
          <w:cantSplit/>
          <w:trHeight w:val="360"/>
          <w:jc w:val="center"/>
        </w:trPr>
        <w:tc>
          <w:tcPr>
            <w:tcW w:w="7660" w:type="dxa"/>
            <w:shd w:val="clear" w:color="auto" w:fill="D55816" w:themeFill="accent2"/>
            <w:tcMar>
              <w:left w:w="0" w:type="dxa"/>
              <w:right w:w="115" w:type="dxa"/>
            </w:tcMar>
            <w:vAlign w:val="center"/>
          </w:tcPr>
          <w:p w:rsidR="0001065E" w:rsidRDefault="00F9623C" w:rsidP="00E03D15">
            <w:pPr>
              <w:pStyle w:val="Heading4"/>
              <w:outlineLvl w:val="3"/>
            </w:pPr>
            <w:r>
              <w:t>Classical World</w:t>
            </w:r>
            <w:r w:rsidR="00D85AF9">
              <w:t>, Native American Voices, China</w:t>
            </w:r>
          </w:p>
        </w:tc>
        <w:tc>
          <w:tcPr>
            <w:tcW w:w="71" w:type="dxa"/>
            <w:tcMar>
              <w:left w:w="0" w:type="dxa"/>
              <w:right w:w="0" w:type="dxa"/>
            </w:tcMar>
            <w:vAlign w:val="center"/>
          </w:tcPr>
          <w:p w:rsidR="0001065E" w:rsidRDefault="0001065E" w:rsidP="00E03D15">
            <w:pPr>
              <w:pStyle w:val="NoSpacing"/>
              <w:spacing w:after="0"/>
            </w:pPr>
          </w:p>
        </w:tc>
        <w:tc>
          <w:tcPr>
            <w:tcW w:w="3789" w:type="dxa"/>
            <w:shd w:val="clear" w:color="auto" w:fill="404040" w:themeFill="text1" w:themeFillTint="BF"/>
            <w:tcMar>
              <w:left w:w="0" w:type="dxa"/>
              <w:right w:w="115" w:type="dxa"/>
            </w:tcMar>
            <w:vAlign w:val="center"/>
          </w:tcPr>
          <w:p w:rsidR="0001065E" w:rsidRDefault="00A14972" w:rsidP="00E03D15">
            <w:pPr>
              <w:pStyle w:val="Heading4"/>
              <w:outlineLvl w:val="3"/>
            </w:pPr>
            <w:r>
              <w:t>50 minutes</w:t>
            </w:r>
          </w:p>
        </w:tc>
      </w:tr>
    </w:tbl>
    <w:p w:rsidR="0001065E" w:rsidRDefault="0001065E" w:rsidP="00E03D15">
      <w:pPr>
        <w:spacing w:after="0"/>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01065E" w:rsidRDefault="0001065E" w:rsidP="00E03D15">
      <w:pPr>
        <w:spacing w:after="0"/>
      </w:pPr>
    </w:p>
    <w:p w:rsidR="005A7163" w:rsidRDefault="0018647F" w:rsidP="00E03D15">
      <w:pPr>
        <w:pStyle w:val="ListParagraph"/>
        <w:ind w:left="0"/>
        <w:rPr>
          <w:rFonts w:cs="Times New Roman"/>
          <w:szCs w:val="22"/>
        </w:rPr>
      </w:pPr>
      <w:r w:rsidRPr="001278B5">
        <w:rPr>
          <w:noProof/>
          <w:sz w:val="28"/>
        </w:rPr>
        <mc:AlternateContent>
          <mc:Choice Requires="wps">
            <w:drawing>
              <wp:anchor distT="228600" distB="0" distL="114300" distR="114300" simplePos="0" relativeHeight="251650048" behindDoc="0" locked="0" layoutInCell="0" allowOverlap="1" wp14:anchorId="00186948" wp14:editId="438B9478">
                <wp:simplePos x="0" y="0"/>
                <wp:positionH relativeFrom="margin">
                  <wp:align>center</wp:align>
                </wp:positionH>
                <wp:positionV relativeFrom="page">
                  <wp:posOffset>5488940</wp:posOffset>
                </wp:positionV>
                <wp:extent cx="7315200" cy="13716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315200" cy="1371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B1702" id="Rectangle 1" o:spid="_x0000_s1026" style="position:absolute;margin-left:0;margin-top:432.2pt;width:8in;height:10.8pt;z-index:251650048;visibility:visible;mso-wrap-style:square;mso-width-percent:0;mso-height-percent:0;mso-wrap-distance-left:9pt;mso-wrap-distance-top:18pt;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" o:allowincell="f" fillcolor="#d55816 [3205]" stroked="f" strokeweight="2pt">
                <w10:wrap type="topAndBottom" anchorx="margin" anchory="page"/>
              </v:rect>
            </w:pict>
          </mc:Fallback>
        </mc:AlternateContent>
      </w:r>
      <w:r w:rsidR="00D85AF9">
        <w:rPr>
          <w:rFonts w:cs="Times New Roman"/>
          <w:szCs w:val="22"/>
        </w:rPr>
        <w:t>This lesson is designed to help students integrate vocabulary related to clothing into everyday conversation. Using the artifacts in the galleries as cultural examples, students can examine clothing, describe what they see, and understand the importance of costume and adornment in the past.</w:t>
      </w:r>
      <w:bookmarkStart w:id="0" w:name="_GoBack"/>
      <w:bookmarkEnd w:id="0"/>
    </w:p>
    <w:p w:rsidR="00B7023A" w:rsidRPr="001278B5" w:rsidRDefault="00B7023A" w:rsidP="00E03D15">
      <w:pPr>
        <w:pStyle w:val="ListParagraph"/>
        <w:ind w:left="0"/>
        <w:rPr>
          <w:sz w:val="28"/>
        </w:rPr>
      </w:pPr>
    </w:p>
    <w:p w:rsidR="00E03D15" w:rsidRPr="00E03D15" w:rsidRDefault="00E03D15" w:rsidP="00E03D15">
      <w:pPr>
        <w:pStyle w:val="ListParagraph"/>
        <w:ind w:left="0"/>
      </w:pPr>
    </w:p>
    <w:p w:rsidR="005A7163" w:rsidRPr="007F3036" w:rsidRDefault="005A7163" w:rsidP="00E03D15">
      <w:pPr>
        <w:pStyle w:val="Heading2"/>
        <w:spacing w:before="0"/>
      </w:pPr>
    </w:p>
    <w:p w:rsidR="005A7163" w:rsidRDefault="005A7163" w:rsidP="00E03D15">
      <w:pPr>
        <w:pStyle w:val="Heading2"/>
        <w:spacing w:before="0"/>
      </w:pPr>
      <w:r>
        <w:t>Vocabulary List</w:t>
      </w:r>
    </w:p>
    <w:p w:rsidR="00DB4F35" w:rsidRPr="00DB4F35" w:rsidRDefault="00DB4F35" w:rsidP="00DB4F35"/>
    <w:p w:rsidR="005A7163" w:rsidRDefault="00D85AF9" w:rsidP="00CE12DF">
      <w:pPr>
        <w:pStyle w:val="ListParagraph"/>
        <w:numPr>
          <w:ilvl w:val="0"/>
          <w:numId w:val="14"/>
        </w:numPr>
        <w:spacing w:line="360" w:lineRule="auto"/>
        <w:contextualSpacing w:val="0"/>
        <w:rPr>
          <w:rFonts w:cs="Times New Roman"/>
          <w:szCs w:val="22"/>
        </w:rPr>
      </w:pPr>
      <w:r>
        <w:rPr>
          <w:rFonts w:cs="Times New Roman"/>
          <w:i/>
          <w:szCs w:val="22"/>
        </w:rPr>
        <w:t xml:space="preserve">Clothing items: </w:t>
      </w:r>
      <w:r>
        <w:rPr>
          <w:rFonts w:cs="Times New Roman"/>
          <w:szCs w:val="22"/>
        </w:rPr>
        <w:t>dress, shirt, skirt, tunic, shroud, cloth, blouse, vest, robe, hat, shield, boots, sandals, necklace, earrings, bracelet, belt, buckle</w:t>
      </w:r>
    </w:p>
    <w:p w:rsidR="00D85AF9" w:rsidRDefault="00D85AF9" w:rsidP="00CE12DF">
      <w:pPr>
        <w:pStyle w:val="ListParagraph"/>
        <w:numPr>
          <w:ilvl w:val="0"/>
          <w:numId w:val="14"/>
        </w:numPr>
        <w:spacing w:line="360" w:lineRule="auto"/>
        <w:contextualSpacing w:val="0"/>
        <w:rPr>
          <w:rFonts w:cs="Times New Roman"/>
          <w:szCs w:val="22"/>
        </w:rPr>
      </w:pPr>
      <w:r>
        <w:rPr>
          <w:rFonts w:cs="Times New Roman"/>
          <w:i/>
          <w:szCs w:val="22"/>
        </w:rPr>
        <w:t>Clothing descriptors:</w:t>
      </w:r>
      <w:r>
        <w:rPr>
          <w:rFonts w:cs="Times New Roman"/>
          <w:szCs w:val="22"/>
        </w:rPr>
        <w:t xml:space="preserve"> color, loose, fitted, shiny, soft, rough, smooth, textured, heavy, light, airy, itchy, draped, tied, woven, dyed, hand-made, sewn, traditional, long, short</w:t>
      </w:r>
    </w:p>
    <w:p w:rsidR="00D85AF9" w:rsidRDefault="00D85AF9" w:rsidP="00D85AF9">
      <w:pPr>
        <w:pStyle w:val="ListParagraph"/>
        <w:numPr>
          <w:ilvl w:val="0"/>
          <w:numId w:val="14"/>
        </w:numPr>
        <w:spacing w:line="360" w:lineRule="auto"/>
        <w:contextualSpacing w:val="0"/>
        <w:jc w:val="both"/>
        <w:rPr>
          <w:rFonts w:cs="Times New Roman"/>
          <w:szCs w:val="22"/>
        </w:rPr>
      </w:pPr>
      <w:r>
        <w:rPr>
          <w:rFonts w:cs="Times New Roman"/>
          <w:i/>
          <w:szCs w:val="22"/>
        </w:rPr>
        <w:t xml:space="preserve">Material: </w:t>
      </w:r>
      <w:r>
        <w:rPr>
          <w:rFonts w:cs="Times New Roman"/>
          <w:szCs w:val="22"/>
        </w:rPr>
        <w:t>metal, bronze, fabric, wool, cotton, leather, beads, ceramic, polyester, stone, animal skin</w:t>
      </w:r>
    </w:p>
    <w:p w:rsidR="00D85AF9" w:rsidRPr="00E03D15" w:rsidRDefault="00D85AF9" w:rsidP="00D85AF9">
      <w:pPr>
        <w:pStyle w:val="ListParagraph"/>
        <w:numPr>
          <w:ilvl w:val="0"/>
          <w:numId w:val="14"/>
        </w:numPr>
        <w:spacing w:line="360" w:lineRule="auto"/>
        <w:contextualSpacing w:val="0"/>
        <w:rPr>
          <w:rFonts w:cs="Times New Roman"/>
          <w:szCs w:val="22"/>
        </w:rPr>
      </w:pPr>
      <w:r>
        <w:rPr>
          <w:rFonts w:cs="Times New Roman"/>
          <w:i/>
          <w:szCs w:val="22"/>
        </w:rPr>
        <w:t xml:space="preserve">Body parts: </w:t>
      </w:r>
      <w:r>
        <w:rPr>
          <w:rFonts w:cs="Times New Roman"/>
          <w:szCs w:val="22"/>
        </w:rPr>
        <w:t>arms, legs, torso, neck, shoulders, knee, foot, head, hand</w:t>
      </w:r>
    </w:p>
    <w:p w:rsidR="0001065E" w:rsidRDefault="0001065E" w:rsidP="00E03D15">
      <w:pPr>
        <w:pStyle w:val="SidebarHeading"/>
        <w:spacing w:before="0"/>
        <w:rPr>
          <w:rFonts w:asciiTheme="minorHAnsi" w:hAnsiTheme="minorHAnsi"/>
          <w:bCs/>
          <w:color w:val="262626" w:themeColor="text1" w:themeTint="D9"/>
          <w:sz w:val="18"/>
          <w:szCs w:val="22"/>
        </w:rPr>
      </w:pPr>
    </w:p>
    <w:p w:rsidR="007C1D0D" w:rsidRDefault="00E03D15" w:rsidP="007C1D0D">
      <w:pPr>
        <w:spacing w:after="0" w:line="276" w:lineRule="auto"/>
        <w:rPr>
          <w:lang w:val="en"/>
        </w:rPr>
        <w:sectPr w:rsidR="007C1D0D" w:rsidSect="005A7163">
          <w:type w:val="continuous"/>
          <w:pgSz w:w="12240" w:h="15840" w:code="1"/>
          <w:pgMar w:top="720" w:right="576" w:bottom="720" w:left="576" w:header="360" w:footer="720" w:gutter="0"/>
          <w:cols w:space="504"/>
          <w:titlePg/>
          <w:docGrid w:linePitch="360"/>
        </w:sectPr>
      </w:pPr>
      <w:r>
        <w:rPr>
          <w:lang w:val="en"/>
        </w:rPr>
        <w:br w:type="page"/>
      </w:r>
    </w:p>
    <w:p w:rsidR="00C33EB9" w:rsidRDefault="007C1D0D" w:rsidP="00E03D15">
      <w:pPr>
        <w:spacing w:after="0"/>
        <w:sectPr w:rsidR="00C33EB9" w:rsidSect="00C33EB9">
          <w:headerReference w:type="first" r:id="rId12"/>
          <w:type w:val="continuous"/>
          <w:pgSz w:w="12240" w:h="15840" w:code="1"/>
          <w:pgMar w:top="720" w:right="576" w:bottom="720" w:left="576" w:header="360" w:footer="720" w:gutter="0"/>
          <w:cols w:num="2" w:space="4148" w:equalWidth="0">
            <w:col w:w="5270" w:space="548"/>
            <w:col w:w="5270"/>
          </w:cols>
          <w:titlePg/>
          <w:docGrid w:linePitch="360"/>
        </w:sectPr>
      </w:pPr>
      <w:r>
        <w:rPr>
          <w:noProof/>
        </w:rPr>
        <w:lastRenderedPageBreak/>
        <mc:AlternateContent>
          <mc:Choice Requires="wps">
            <w:drawing>
              <wp:anchor distT="45720" distB="45720" distL="114300" distR="114300" simplePos="0" relativeHeight="251718656" behindDoc="0" locked="0" layoutInCell="1" allowOverlap="1" wp14:anchorId="3F598BDF" wp14:editId="6957CDF7">
                <wp:simplePos x="0" y="0"/>
                <wp:positionH relativeFrom="column">
                  <wp:posOffset>2606040</wp:posOffset>
                </wp:positionH>
                <wp:positionV relativeFrom="paragraph">
                  <wp:posOffset>12700</wp:posOffset>
                </wp:positionV>
                <wp:extent cx="4400550" cy="872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724900"/>
                        </a:xfrm>
                        <a:prstGeom prst="rect">
                          <a:avLst/>
                        </a:prstGeom>
                        <a:solidFill>
                          <a:srgbClr val="FFFFFF"/>
                        </a:solidFill>
                        <a:ln w="9525">
                          <a:noFill/>
                          <a:miter lim="800000"/>
                          <a:headEnd/>
                          <a:tailEnd/>
                        </a:ln>
                      </wps:spPr>
                      <wps:txb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B7023A">
                              <w:t xml:space="preserve"> the Galler</w:t>
                            </w:r>
                            <w:r w:rsidR="00D85AF9">
                              <w:t>y</w:t>
                            </w:r>
                            <w:r w:rsidR="009A0931">
                              <w:t xml:space="preserve"> (5</w:t>
                            </w:r>
                            <w:r w:rsidR="00B7023A">
                              <w:t>-10</w:t>
                            </w:r>
                            <w:r w:rsidR="009A0931">
                              <w:t xml:space="preserve">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a few minutes to </w:t>
                            </w:r>
                            <w:r w:rsidR="00EE26CA">
                              <w:rPr>
                                <w:rFonts w:cs="Times New Roman"/>
                                <w:sz w:val="24"/>
                              </w:rPr>
                              <w:t>explore</w:t>
                            </w:r>
                            <w:r w:rsidRPr="00E03D15">
                              <w:rPr>
                                <w:rFonts w:cs="Times New Roman"/>
                                <w:sz w:val="24"/>
                              </w:rPr>
                              <w:t xml:space="preserve"> </w:t>
                            </w:r>
                            <w:r w:rsidR="00D85AF9">
                              <w:rPr>
                                <w:rFonts w:cs="Times New Roman"/>
                                <w:sz w:val="24"/>
                              </w:rPr>
                              <w:t>one of the suggested galleries. Draw their attention to clothing and other items of dress.</w:t>
                            </w:r>
                          </w:p>
                          <w:p w:rsidR="00A14972" w:rsidRDefault="00B7023A" w:rsidP="009A0931">
                            <w:pPr>
                              <w:spacing w:after="120"/>
                              <w:rPr>
                                <w:rFonts w:ascii="Georgia" w:hAnsi="Georgia"/>
                                <w:sz w:val="22"/>
                              </w:rPr>
                            </w:pPr>
                            <w:r>
                              <w:rPr>
                                <w:rStyle w:val="Heading2Char"/>
                              </w:rPr>
                              <w:t>Introductory Group Discussion</w:t>
                            </w:r>
                            <w:r w:rsidR="009A0931">
                              <w:rPr>
                                <w:rStyle w:val="Heading2Char"/>
                              </w:rPr>
                              <w:t xml:space="preserve"> (</w:t>
                            </w:r>
                            <w:r w:rsidR="00D85AF9">
                              <w:rPr>
                                <w:rStyle w:val="Heading2Char"/>
                              </w:rPr>
                              <w:t>15-20</w:t>
                            </w:r>
                            <w:r>
                              <w:rPr>
                                <w:rStyle w:val="Heading2Char"/>
                              </w:rPr>
                              <w:t xml:space="preserve"> </w:t>
                            </w:r>
                            <w:r w:rsidR="009A0931">
                              <w:rPr>
                                <w:rStyle w:val="Heading2Char"/>
                              </w:rPr>
                              <w:t>minutes)</w:t>
                            </w:r>
                          </w:p>
                          <w:p w:rsidR="00A14972" w:rsidRDefault="00D85AF9" w:rsidP="009A0931">
                            <w:pPr>
                              <w:spacing w:after="120" w:line="276" w:lineRule="auto"/>
                              <w:ind w:left="360"/>
                              <w:rPr>
                                <w:sz w:val="24"/>
                                <w:szCs w:val="24"/>
                              </w:rPr>
                            </w:pPr>
                            <w:r>
                              <w:rPr>
                                <w:sz w:val="24"/>
                                <w:szCs w:val="24"/>
                              </w:rPr>
                              <w:t>Gather students around one of the suggested objects for group discussion. Possible questions include:</w:t>
                            </w:r>
                          </w:p>
                          <w:p w:rsidR="00B7023A" w:rsidRDefault="00B7023A" w:rsidP="00B7023A">
                            <w:pPr>
                              <w:pStyle w:val="ListParagraph"/>
                              <w:numPr>
                                <w:ilvl w:val="0"/>
                                <w:numId w:val="15"/>
                              </w:numPr>
                              <w:spacing w:after="120" w:line="276" w:lineRule="auto"/>
                            </w:pPr>
                            <w:r>
                              <w:t xml:space="preserve">What </w:t>
                            </w:r>
                            <w:r w:rsidR="00D85AF9">
                              <w:t>color is it?</w:t>
                            </w:r>
                          </w:p>
                          <w:p w:rsidR="00B7023A" w:rsidRDefault="00D85AF9" w:rsidP="00B7023A">
                            <w:pPr>
                              <w:pStyle w:val="ListParagraph"/>
                              <w:numPr>
                                <w:ilvl w:val="0"/>
                                <w:numId w:val="15"/>
                              </w:numPr>
                              <w:spacing w:after="120" w:line="276" w:lineRule="auto"/>
                            </w:pPr>
                            <w:r>
                              <w:t>What is it made of?</w:t>
                            </w:r>
                          </w:p>
                          <w:p w:rsidR="00B7023A" w:rsidRDefault="00D85AF9" w:rsidP="00B7023A">
                            <w:pPr>
                              <w:pStyle w:val="ListParagraph"/>
                              <w:numPr>
                                <w:ilvl w:val="0"/>
                                <w:numId w:val="15"/>
                              </w:numPr>
                              <w:spacing w:after="120" w:line="276" w:lineRule="auto"/>
                            </w:pPr>
                            <w:r>
                              <w:t>Who might wear this?</w:t>
                            </w:r>
                          </w:p>
                          <w:p w:rsidR="00B7023A" w:rsidRDefault="00D85AF9" w:rsidP="00B7023A">
                            <w:pPr>
                              <w:pStyle w:val="ListParagraph"/>
                              <w:numPr>
                                <w:ilvl w:val="0"/>
                                <w:numId w:val="15"/>
                              </w:numPr>
                              <w:spacing w:after="120" w:line="276" w:lineRule="auto"/>
                            </w:pPr>
                            <w:r>
                              <w:t>What does the clothing tell you about the person who might wear it?</w:t>
                            </w:r>
                          </w:p>
                          <w:p w:rsidR="00B7023A" w:rsidRDefault="00D85AF9" w:rsidP="00B7023A">
                            <w:pPr>
                              <w:pStyle w:val="ListParagraph"/>
                              <w:numPr>
                                <w:ilvl w:val="0"/>
                                <w:numId w:val="15"/>
                              </w:numPr>
                              <w:spacing w:after="120" w:line="276" w:lineRule="auto"/>
                            </w:pPr>
                            <w:r>
                              <w:t>What parts of the body are covered/showing?</w:t>
                            </w:r>
                          </w:p>
                          <w:p w:rsidR="00D85AF9" w:rsidRPr="00B7023A" w:rsidRDefault="00D85AF9" w:rsidP="00B7023A">
                            <w:pPr>
                              <w:pStyle w:val="ListParagraph"/>
                              <w:numPr>
                                <w:ilvl w:val="0"/>
                                <w:numId w:val="15"/>
                              </w:numPr>
                              <w:spacing w:after="120" w:line="276" w:lineRule="auto"/>
                            </w:pPr>
                            <w:r>
                              <w:t>Are there any patterns or details on the clothing?</w:t>
                            </w:r>
                          </w:p>
                          <w:p w:rsidR="00B35CDF" w:rsidRDefault="00D85AF9" w:rsidP="009A0931">
                            <w:pPr>
                              <w:pStyle w:val="Heading2"/>
                              <w:spacing w:before="0" w:after="120"/>
                            </w:pPr>
                            <w:r>
                              <w:t>Partner/Small Group Work</w:t>
                            </w:r>
                            <w:r w:rsidR="00B7023A">
                              <w:t xml:space="preserve"> (</w:t>
                            </w:r>
                            <w:r>
                              <w:t>10-</w:t>
                            </w:r>
                            <w:r w:rsidR="009A0931">
                              <w:t>15 minutes)</w:t>
                            </w:r>
                          </w:p>
                          <w:p w:rsidR="009A0931" w:rsidRPr="009A0931" w:rsidRDefault="00D85AF9" w:rsidP="009A0931">
                            <w:pPr>
                              <w:spacing w:after="120"/>
                              <w:ind w:left="360"/>
                              <w:rPr>
                                <w:sz w:val="24"/>
                              </w:rPr>
                            </w:pPr>
                            <w:r>
                              <w:rPr>
                                <w:sz w:val="24"/>
                              </w:rPr>
                              <w:t>Have students break into partners or small groups to explore the gallery, selecting an object or objects that they find interesting on which to take notes.</w:t>
                            </w:r>
                          </w:p>
                          <w:p w:rsidR="009A0931" w:rsidRDefault="00D85AF9" w:rsidP="009A0931">
                            <w:pPr>
                              <w:pStyle w:val="Heading2"/>
                              <w:spacing w:before="0" w:after="120"/>
                            </w:pPr>
                            <w:r>
                              <w:t>Final</w:t>
                            </w:r>
                            <w:r w:rsidR="00B7023A">
                              <w:t xml:space="preserve"> Discussion</w:t>
                            </w:r>
                            <w:r w:rsidR="009A0931">
                              <w:t xml:space="preserve"> (</w:t>
                            </w:r>
                            <w:r>
                              <w:t>5</w:t>
                            </w:r>
                            <w:r w:rsidR="009A0931">
                              <w:t xml:space="preserve"> minutes)</w:t>
                            </w:r>
                          </w:p>
                          <w:p w:rsidR="009A0931" w:rsidRPr="009A0931" w:rsidRDefault="00D85AF9" w:rsidP="009A0931">
                            <w:pPr>
                              <w:spacing w:after="120"/>
                              <w:ind w:left="360"/>
                              <w:rPr>
                                <w:sz w:val="24"/>
                              </w:rPr>
                            </w:pPr>
                            <w:r>
                              <w:rPr>
                                <w:sz w:val="24"/>
                              </w:rPr>
                              <w:t>Gather students for final review, questions, and to give instructions for the post-visit assignment.</w:t>
                            </w:r>
                            <w:r w:rsidR="00B7023A">
                              <w:rPr>
                                <w:sz w:val="24"/>
                              </w:rPr>
                              <w:t xml:space="preserve"> </w:t>
                            </w:r>
                            <w:r w:rsidR="009A0931">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98BDF" id="_x0000_t202" coordsize="21600,21600" o:spt="202" path="m,l,21600r21600,l21600,xe">
                <v:stroke joinstyle="miter"/>
                <v:path gradientshapeok="t" o:connecttype="rect"/>
              </v:shapetype>
              <v:shape id="Text Box 2" o:spid="_x0000_s1026" type="#_x0000_t202" style="position:absolute;margin-left:205.2pt;margin-top:1pt;width:346.5pt;height:687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EJ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" stroked="f">
                <v:textbox>
                  <w:txbxContent>
                    <w:p w:rsidR="00A14972" w:rsidRDefault="00A14972" w:rsidP="00A14972">
                      <w:pPr>
                        <w:pStyle w:val="Heading3"/>
                      </w:pPr>
                      <w:r>
                        <w:t>The Museum Visit</w:t>
                      </w:r>
                    </w:p>
                    <w:p w:rsidR="00A14972" w:rsidRDefault="00A14972" w:rsidP="009A0931">
                      <w:pPr>
                        <w:spacing w:after="120"/>
                      </w:pPr>
                    </w:p>
                    <w:p w:rsidR="00A14972" w:rsidRPr="00A14972" w:rsidRDefault="00A14972" w:rsidP="009A0931">
                      <w:pPr>
                        <w:pStyle w:val="Heading2"/>
                        <w:spacing w:before="0" w:after="120"/>
                      </w:pPr>
                      <w:r>
                        <w:t>Explore</w:t>
                      </w:r>
                      <w:r w:rsidR="00B7023A">
                        <w:t xml:space="preserve"> the Galler</w:t>
                      </w:r>
                      <w:r w:rsidR="00D85AF9">
                        <w:t>y</w:t>
                      </w:r>
                      <w:r w:rsidR="009A0931">
                        <w:t xml:space="preserve"> (5</w:t>
                      </w:r>
                      <w:r w:rsidR="00B7023A">
                        <w:t>-10</w:t>
                      </w:r>
                      <w:r w:rsidR="009A0931">
                        <w:t xml:space="preserve"> minutes)</w:t>
                      </w:r>
                    </w:p>
                    <w:p w:rsidR="00A14972" w:rsidRPr="009A0931" w:rsidRDefault="00A14972" w:rsidP="009A0931">
                      <w:pPr>
                        <w:spacing w:after="120" w:line="276" w:lineRule="auto"/>
                        <w:ind w:left="360"/>
                        <w:rPr>
                          <w:rFonts w:cs="Times New Roman"/>
                          <w:sz w:val="24"/>
                        </w:rPr>
                      </w:pPr>
                      <w:r w:rsidRPr="00E03D15">
                        <w:rPr>
                          <w:rFonts w:cs="Times New Roman"/>
                          <w:sz w:val="24"/>
                        </w:rPr>
                        <w:t xml:space="preserve">Give the class a few minutes to </w:t>
                      </w:r>
                      <w:r w:rsidR="00EE26CA">
                        <w:rPr>
                          <w:rFonts w:cs="Times New Roman"/>
                          <w:sz w:val="24"/>
                        </w:rPr>
                        <w:t>explore</w:t>
                      </w:r>
                      <w:r w:rsidRPr="00E03D15">
                        <w:rPr>
                          <w:rFonts w:cs="Times New Roman"/>
                          <w:sz w:val="24"/>
                        </w:rPr>
                        <w:t xml:space="preserve"> </w:t>
                      </w:r>
                      <w:r w:rsidR="00D85AF9">
                        <w:rPr>
                          <w:rFonts w:cs="Times New Roman"/>
                          <w:sz w:val="24"/>
                        </w:rPr>
                        <w:t>one of the suggested galleries. Draw their attention to clothing and other items of dress.</w:t>
                      </w:r>
                    </w:p>
                    <w:p w:rsidR="00A14972" w:rsidRDefault="00B7023A" w:rsidP="009A0931">
                      <w:pPr>
                        <w:spacing w:after="120"/>
                        <w:rPr>
                          <w:rFonts w:ascii="Georgia" w:hAnsi="Georgia"/>
                          <w:sz w:val="22"/>
                        </w:rPr>
                      </w:pPr>
                      <w:r>
                        <w:rPr>
                          <w:rStyle w:val="Heading2Char"/>
                        </w:rPr>
                        <w:t>Introductory Group Discussion</w:t>
                      </w:r>
                      <w:r w:rsidR="009A0931">
                        <w:rPr>
                          <w:rStyle w:val="Heading2Char"/>
                        </w:rPr>
                        <w:t xml:space="preserve"> (</w:t>
                      </w:r>
                      <w:r w:rsidR="00D85AF9">
                        <w:rPr>
                          <w:rStyle w:val="Heading2Char"/>
                        </w:rPr>
                        <w:t>15-20</w:t>
                      </w:r>
                      <w:r>
                        <w:rPr>
                          <w:rStyle w:val="Heading2Char"/>
                        </w:rPr>
                        <w:t xml:space="preserve"> </w:t>
                      </w:r>
                      <w:r w:rsidR="009A0931">
                        <w:rPr>
                          <w:rStyle w:val="Heading2Char"/>
                        </w:rPr>
                        <w:t>minutes)</w:t>
                      </w:r>
                    </w:p>
                    <w:p w:rsidR="00A14972" w:rsidRDefault="00D85AF9" w:rsidP="009A0931">
                      <w:pPr>
                        <w:spacing w:after="120" w:line="276" w:lineRule="auto"/>
                        <w:ind w:left="360"/>
                        <w:rPr>
                          <w:sz w:val="24"/>
                          <w:szCs w:val="24"/>
                        </w:rPr>
                      </w:pPr>
                      <w:r>
                        <w:rPr>
                          <w:sz w:val="24"/>
                          <w:szCs w:val="24"/>
                        </w:rPr>
                        <w:t>Gather students around one of the suggested objects for group discussion. Possible questions include:</w:t>
                      </w:r>
                    </w:p>
                    <w:p w:rsidR="00B7023A" w:rsidRDefault="00B7023A" w:rsidP="00B7023A">
                      <w:pPr>
                        <w:pStyle w:val="ListParagraph"/>
                        <w:numPr>
                          <w:ilvl w:val="0"/>
                          <w:numId w:val="15"/>
                        </w:numPr>
                        <w:spacing w:after="120" w:line="276" w:lineRule="auto"/>
                      </w:pPr>
                      <w:r>
                        <w:t xml:space="preserve">What </w:t>
                      </w:r>
                      <w:r w:rsidR="00D85AF9">
                        <w:t>color is it?</w:t>
                      </w:r>
                    </w:p>
                    <w:p w:rsidR="00B7023A" w:rsidRDefault="00D85AF9" w:rsidP="00B7023A">
                      <w:pPr>
                        <w:pStyle w:val="ListParagraph"/>
                        <w:numPr>
                          <w:ilvl w:val="0"/>
                          <w:numId w:val="15"/>
                        </w:numPr>
                        <w:spacing w:after="120" w:line="276" w:lineRule="auto"/>
                      </w:pPr>
                      <w:r>
                        <w:t>What is it made of?</w:t>
                      </w:r>
                    </w:p>
                    <w:p w:rsidR="00B7023A" w:rsidRDefault="00D85AF9" w:rsidP="00B7023A">
                      <w:pPr>
                        <w:pStyle w:val="ListParagraph"/>
                        <w:numPr>
                          <w:ilvl w:val="0"/>
                          <w:numId w:val="15"/>
                        </w:numPr>
                        <w:spacing w:after="120" w:line="276" w:lineRule="auto"/>
                      </w:pPr>
                      <w:r>
                        <w:t>Who might wear this?</w:t>
                      </w:r>
                    </w:p>
                    <w:p w:rsidR="00B7023A" w:rsidRDefault="00D85AF9" w:rsidP="00B7023A">
                      <w:pPr>
                        <w:pStyle w:val="ListParagraph"/>
                        <w:numPr>
                          <w:ilvl w:val="0"/>
                          <w:numId w:val="15"/>
                        </w:numPr>
                        <w:spacing w:after="120" w:line="276" w:lineRule="auto"/>
                      </w:pPr>
                      <w:r>
                        <w:t>What does the clothing tell you about the person who might wear it?</w:t>
                      </w:r>
                    </w:p>
                    <w:p w:rsidR="00B7023A" w:rsidRDefault="00D85AF9" w:rsidP="00B7023A">
                      <w:pPr>
                        <w:pStyle w:val="ListParagraph"/>
                        <w:numPr>
                          <w:ilvl w:val="0"/>
                          <w:numId w:val="15"/>
                        </w:numPr>
                        <w:spacing w:after="120" w:line="276" w:lineRule="auto"/>
                      </w:pPr>
                      <w:r>
                        <w:t>What parts of the body are covered/showing?</w:t>
                      </w:r>
                    </w:p>
                    <w:p w:rsidR="00D85AF9" w:rsidRPr="00B7023A" w:rsidRDefault="00D85AF9" w:rsidP="00B7023A">
                      <w:pPr>
                        <w:pStyle w:val="ListParagraph"/>
                        <w:numPr>
                          <w:ilvl w:val="0"/>
                          <w:numId w:val="15"/>
                        </w:numPr>
                        <w:spacing w:after="120" w:line="276" w:lineRule="auto"/>
                      </w:pPr>
                      <w:r>
                        <w:t>Are there any patterns or details on the clothing?</w:t>
                      </w:r>
                    </w:p>
                    <w:p w:rsidR="00B35CDF" w:rsidRDefault="00D85AF9" w:rsidP="009A0931">
                      <w:pPr>
                        <w:pStyle w:val="Heading2"/>
                        <w:spacing w:before="0" w:after="120"/>
                      </w:pPr>
                      <w:r>
                        <w:t>Partner/Small Group Work</w:t>
                      </w:r>
                      <w:r w:rsidR="00B7023A">
                        <w:t xml:space="preserve"> (</w:t>
                      </w:r>
                      <w:r>
                        <w:t>10-</w:t>
                      </w:r>
                      <w:r w:rsidR="009A0931">
                        <w:t>15 minutes)</w:t>
                      </w:r>
                    </w:p>
                    <w:p w:rsidR="009A0931" w:rsidRPr="009A0931" w:rsidRDefault="00D85AF9" w:rsidP="009A0931">
                      <w:pPr>
                        <w:spacing w:after="120"/>
                        <w:ind w:left="360"/>
                        <w:rPr>
                          <w:sz w:val="24"/>
                        </w:rPr>
                      </w:pPr>
                      <w:r>
                        <w:rPr>
                          <w:sz w:val="24"/>
                        </w:rPr>
                        <w:t>Have students break into partners or small groups to explore the gallery, selecting an object or objects that they find interesting on which to take notes.</w:t>
                      </w:r>
                    </w:p>
                    <w:p w:rsidR="009A0931" w:rsidRDefault="00D85AF9" w:rsidP="009A0931">
                      <w:pPr>
                        <w:pStyle w:val="Heading2"/>
                        <w:spacing w:before="0" w:after="120"/>
                      </w:pPr>
                      <w:r>
                        <w:t>Final</w:t>
                      </w:r>
                      <w:r w:rsidR="00B7023A">
                        <w:t xml:space="preserve"> Discussion</w:t>
                      </w:r>
                      <w:r w:rsidR="009A0931">
                        <w:t xml:space="preserve"> (</w:t>
                      </w:r>
                      <w:r>
                        <w:t>5</w:t>
                      </w:r>
                      <w:r w:rsidR="009A0931">
                        <w:t xml:space="preserve"> minutes)</w:t>
                      </w:r>
                    </w:p>
                    <w:p w:rsidR="009A0931" w:rsidRPr="009A0931" w:rsidRDefault="00D85AF9" w:rsidP="009A0931">
                      <w:pPr>
                        <w:spacing w:after="120"/>
                        <w:ind w:left="360"/>
                        <w:rPr>
                          <w:sz w:val="24"/>
                        </w:rPr>
                      </w:pPr>
                      <w:r>
                        <w:rPr>
                          <w:sz w:val="24"/>
                        </w:rPr>
                        <w:t>Gather students for final review, questions, and to give instructions for the post-visit assignment.</w:t>
                      </w:r>
                      <w:r w:rsidR="00B7023A">
                        <w:rPr>
                          <w:sz w:val="24"/>
                        </w:rPr>
                        <w:t xml:space="preserve"> </w:t>
                      </w:r>
                      <w:r w:rsidR="009A0931">
                        <w:rPr>
                          <w:sz w:val="24"/>
                        </w:rPr>
                        <w:t xml:space="preserve">  </w:t>
                      </w:r>
                    </w:p>
                  </w:txbxContent>
                </v:textbox>
                <w10:wrap type="square"/>
              </v:shape>
            </w:pict>
          </mc:Fallback>
        </mc:AlternateContent>
      </w:r>
    </w:p>
    <w:tbl>
      <w:tblPr>
        <w:tblStyle w:val="TableGrid"/>
        <w:tblpPr w:leftFromText="180" w:rightFromText="180" w:vertAnchor="text" w:tblpX="198" w:tblpY="1"/>
        <w:tblOverlap w:val="never"/>
        <w:tblW w:w="3696" w:type="dxa"/>
        <w:tblLook w:val="04A0" w:firstRow="1" w:lastRow="0" w:firstColumn="1" w:lastColumn="0" w:noHBand="0" w:noVBand="1"/>
      </w:tblPr>
      <w:tblGrid>
        <w:gridCol w:w="3726"/>
      </w:tblGrid>
      <w:tr w:rsidR="00CE12DF" w:rsidTr="004C62DE">
        <w:trPr>
          <w:cantSplit/>
          <w:trHeight w:val="283"/>
        </w:trPr>
        <w:tc>
          <w:tcPr>
            <w:tcW w:w="3696" w:type="dxa"/>
            <w:shd w:val="clear" w:color="auto" w:fill="404040" w:themeFill="text1" w:themeFillTint="BF"/>
            <w:vAlign w:val="center"/>
          </w:tcPr>
          <w:p w:rsidR="00CE12DF" w:rsidRDefault="00CE12DF" w:rsidP="00750C86">
            <w:pPr>
              <w:pStyle w:val="Heading4"/>
              <w:ind w:left="0"/>
              <w:outlineLvl w:val="3"/>
            </w:pPr>
            <w:r>
              <w:t>recommended objects</w:t>
            </w:r>
          </w:p>
        </w:tc>
      </w:tr>
      <w:tr w:rsidR="00750C86" w:rsidTr="004C62DE">
        <w:trPr>
          <w:cantSplit/>
          <w:trHeight w:val="283"/>
        </w:trPr>
        <w:tc>
          <w:tcPr>
            <w:tcW w:w="3696" w:type="dxa"/>
            <w:vAlign w:val="center"/>
          </w:tcPr>
          <w:p w:rsidR="00C6759F" w:rsidRPr="00750C86" w:rsidRDefault="00B7023A" w:rsidP="00750C86">
            <w:pPr>
              <w:pStyle w:val="Heading2"/>
              <w:spacing w:before="0"/>
              <w:outlineLvl w:val="1"/>
              <w:rPr>
                <w:rStyle w:val="IntenseReference"/>
              </w:rPr>
            </w:pPr>
            <w:r>
              <w:rPr>
                <w:rStyle w:val="IntenseReference"/>
              </w:rPr>
              <w:t>Native American Voices</w:t>
            </w:r>
          </w:p>
        </w:tc>
      </w:tr>
      <w:tr w:rsidR="00750C86" w:rsidTr="004C62DE">
        <w:trPr>
          <w:cantSplit/>
          <w:trHeight w:val="2462"/>
        </w:trPr>
        <w:tc>
          <w:tcPr>
            <w:tcW w:w="3696" w:type="dxa"/>
            <w:vAlign w:val="center"/>
          </w:tcPr>
          <w:p w:rsidR="00C6759F" w:rsidRDefault="004C62DE" w:rsidP="00750C86">
            <w:pPr>
              <w:keepNext/>
              <w:keepLines/>
              <w:spacing w:after="0"/>
            </w:pPr>
            <w:r w:rsidRPr="004D397A">
              <w:rPr>
                <w:rFonts w:ascii="Georgia" w:eastAsia="Times New Roman" w:hAnsi="Georgia" w:cs="Times New Roman"/>
                <w:noProof/>
                <w:sz w:val="22"/>
              </w:rPr>
              <w:drawing>
                <wp:anchor distT="0" distB="0" distL="114300" distR="114300" simplePos="0" relativeHeight="251736064" behindDoc="0" locked="0" layoutInCell="1" allowOverlap="1" wp14:anchorId="68856268" wp14:editId="601D1C47">
                  <wp:simplePos x="0" y="0"/>
                  <wp:positionH relativeFrom="column">
                    <wp:posOffset>5715</wp:posOffset>
                  </wp:positionH>
                  <wp:positionV relativeFrom="paragraph">
                    <wp:posOffset>-2560955</wp:posOffset>
                  </wp:positionV>
                  <wp:extent cx="2209800" cy="2548890"/>
                  <wp:effectExtent l="0" t="0" r="0" b="3810"/>
                  <wp:wrapSquare wrapText="bothSides"/>
                  <wp:docPr id="7" name="Picture 7" descr="6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54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C86">
              <w:rPr>
                <w:rFonts w:eastAsia="Times New Roman" w:cs="Times New Roman"/>
                <w:noProof/>
                <w:sz w:val="22"/>
              </w:rPr>
              <w:t xml:space="preserve"> </w:t>
            </w:r>
          </w:p>
        </w:tc>
      </w:tr>
      <w:tr w:rsidR="00C6759F" w:rsidTr="004C62DE">
        <w:trPr>
          <w:cantSplit/>
          <w:trHeight w:val="288"/>
        </w:trPr>
        <w:tc>
          <w:tcPr>
            <w:tcW w:w="3696" w:type="dxa"/>
            <w:vAlign w:val="center"/>
          </w:tcPr>
          <w:p w:rsidR="00C6759F" w:rsidRPr="00750C86" w:rsidRDefault="004C62DE" w:rsidP="00750C86">
            <w:pPr>
              <w:pStyle w:val="Heading2"/>
              <w:spacing w:before="0"/>
              <w:outlineLvl w:val="1"/>
            </w:pPr>
            <w:r>
              <w:t>Woman’s Moccasins (NA 3498)</w:t>
            </w:r>
          </w:p>
        </w:tc>
      </w:tr>
      <w:tr w:rsidR="00C6759F" w:rsidTr="004C62DE">
        <w:trPr>
          <w:cantSplit/>
          <w:trHeight w:val="288"/>
        </w:trPr>
        <w:tc>
          <w:tcPr>
            <w:tcW w:w="3696" w:type="dxa"/>
            <w:vAlign w:val="center"/>
          </w:tcPr>
          <w:p w:rsidR="00C6759F" w:rsidRPr="00260351" w:rsidRDefault="004C62DE" w:rsidP="00750C86">
            <w:pPr>
              <w:pStyle w:val="Heading2"/>
              <w:spacing w:before="0"/>
              <w:outlineLvl w:val="1"/>
              <w:rPr>
                <w:rFonts w:eastAsia="Times New Roman"/>
                <w:noProof/>
              </w:rPr>
            </w:pPr>
            <w:r>
              <w:rPr>
                <w:rFonts w:eastAsia="Times New Roman"/>
                <w:noProof/>
              </w:rPr>
              <w:t>Man’s Big Shirt (29-47-26)</w:t>
            </w:r>
          </w:p>
        </w:tc>
      </w:tr>
      <w:tr w:rsidR="00C6759F" w:rsidTr="004C62DE">
        <w:trPr>
          <w:cantSplit/>
          <w:trHeight w:val="288"/>
        </w:trPr>
        <w:tc>
          <w:tcPr>
            <w:tcW w:w="3696" w:type="dxa"/>
            <w:vAlign w:val="center"/>
          </w:tcPr>
          <w:p w:rsidR="00C6759F" w:rsidRPr="00260351" w:rsidRDefault="004C62DE" w:rsidP="00750C86">
            <w:pPr>
              <w:pStyle w:val="Heading2"/>
              <w:spacing w:before="0"/>
              <w:outlineLvl w:val="1"/>
              <w:rPr>
                <w:rFonts w:eastAsia="Times New Roman"/>
                <w:noProof/>
              </w:rPr>
            </w:pPr>
            <w:r>
              <w:t>Woman’s Dress (29-47-25)</w:t>
            </w:r>
          </w:p>
        </w:tc>
      </w:tr>
      <w:tr w:rsidR="00750C86" w:rsidTr="004C62DE">
        <w:trPr>
          <w:cantSplit/>
          <w:trHeight w:val="288"/>
        </w:trPr>
        <w:tc>
          <w:tcPr>
            <w:tcW w:w="3696" w:type="dxa"/>
            <w:vAlign w:val="center"/>
          </w:tcPr>
          <w:p w:rsidR="00750C86" w:rsidRDefault="004C62DE" w:rsidP="00750C86">
            <w:pPr>
              <w:pStyle w:val="Heading2"/>
              <w:spacing w:before="0"/>
              <w:outlineLvl w:val="1"/>
            </w:pPr>
            <w:r w:rsidRPr="004C62DE">
              <w:rPr>
                <w:sz w:val="22"/>
              </w:rPr>
              <w:t>Squash Blossom Necklace (91-35-1)</w:t>
            </w:r>
          </w:p>
        </w:tc>
      </w:tr>
      <w:tr w:rsidR="00B7023A" w:rsidTr="004C62DE">
        <w:trPr>
          <w:cantSplit/>
          <w:trHeight w:val="288"/>
        </w:trPr>
        <w:tc>
          <w:tcPr>
            <w:tcW w:w="3696" w:type="dxa"/>
            <w:vAlign w:val="center"/>
          </w:tcPr>
          <w:p w:rsidR="00B7023A" w:rsidRDefault="004C62DE" w:rsidP="00750C86">
            <w:pPr>
              <w:pStyle w:val="Heading2"/>
              <w:spacing w:before="0"/>
              <w:outlineLvl w:val="1"/>
            </w:pPr>
            <w:r>
              <w:t>Concho Belt (74-10-2)</w:t>
            </w:r>
          </w:p>
        </w:tc>
      </w:tr>
      <w:tr w:rsidR="004C62DE" w:rsidTr="004C62DE">
        <w:trPr>
          <w:cantSplit/>
          <w:trHeight w:val="288"/>
        </w:trPr>
        <w:tc>
          <w:tcPr>
            <w:tcW w:w="3696" w:type="dxa"/>
            <w:vAlign w:val="center"/>
          </w:tcPr>
          <w:p w:rsidR="004C62DE" w:rsidRDefault="004C62DE" w:rsidP="00750C86">
            <w:pPr>
              <w:pStyle w:val="Heading2"/>
              <w:spacing w:before="0"/>
              <w:outlineLvl w:val="1"/>
            </w:pPr>
          </w:p>
        </w:tc>
      </w:tr>
      <w:tr w:rsidR="00C6759F" w:rsidTr="004C62DE">
        <w:trPr>
          <w:cantSplit/>
          <w:trHeight w:val="288"/>
        </w:trPr>
        <w:tc>
          <w:tcPr>
            <w:tcW w:w="3696" w:type="dxa"/>
            <w:vAlign w:val="center"/>
          </w:tcPr>
          <w:p w:rsidR="00C6759F" w:rsidRPr="00750C86" w:rsidRDefault="00A03D08" w:rsidP="00750C86">
            <w:pPr>
              <w:pStyle w:val="Heading2"/>
              <w:spacing w:before="0"/>
              <w:outlineLvl w:val="1"/>
              <w:rPr>
                <w:rStyle w:val="IntenseReference"/>
              </w:rPr>
            </w:pPr>
            <w:r>
              <w:rPr>
                <w:rStyle w:val="IntenseReference"/>
              </w:rPr>
              <w:t>China Gallery</w:t>
            </w:r>
          </w:p>
        </w:tc>
      </w:tr>
      <w:tr w:rsidR="00750C86" w:rsidTr="004C62DE">
        <w:trPr>
          <w:cantSplit/>
          <w:trHeight w:val="283"/>
        </w:trPr>
        <w:tc>
          <w:tcPr>
            <w:tcW w:w="3696" w:type="dxa"/>
            <w:vAlign w:val="center"/>
          </w:tcPr>
          <w:p w:rsidR="00C6759F" w:rsidRDefault="00A03D08" w:rsidP="00750C86">
            <w:pPr>
              <w:pStyle w:val="Heading2"/>
              <w:spacing w:before="0"/>
              <w:outlineLvl w:val="1"/>
            </w:pPr>
            <w:r w:rsidRPr="004D397A">
              <w:rPr>
                <w:rFonts w:ascii="Georgia" w:eastAsia="Times New Roman" w:hAnsi="Georgia" w:cs="Times New Roman"/>
                <w:noProof/>
                <w:sz w:val="22"/>
                <w:szCs w:val="22"/>
              </w:rPr>
              <w:drawing>
                <wp:inline distT="0" distB="0" distL="0" distR="0" wp14:anchorId="57D2AA3B" wp14:editId="47D97C7D">
                  <wp:extent cx="2228850" cy="3286609"/>
                  <wp:effectExtent l="0" t="0" r="0" b="9525"/>
                  <wp:docPr id="23" name="Picture 23" descr="http://www.penn.museum/collections/assets/2925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enn.museum/collections/assets/29254_3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233875" cy="32940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03D08" w:rsidTr="004C62DE">
        <w:trPr>
          <w:cantSplit/>
          <w:trHeight w:val="283"/>
        </w:trPr>
        <w:tc>
          <w:tcPr>
            <w:tcW w:w="3696" w:type="dxa"/>
            <w:vAlign w:val="center"/>
          </w:tcPr>
          <w:p w:rsidR="00A03D08" w:rsidRPr="004D397A" w:rsidRDefault="00A03D08" w:rsidP="00750C86">
            <w:pPr>
              <w:pStyle w:val="Heading2"/>
              <w:spacing w:before="0"/>
              <w:outlineLvl w:val="1"/>
              <w:rPr>
                <w:rFonts w:ascii="Georgia" w:eastAsia="Times New Roman" w:hAnsi="Georgia" w:cs="Times New Roman"/>
                <w:noProof/>
                <w:sz w:val="22"/>
                <w:szCs w:val="22"/>
              </w:rPr>
            </w:pPr>
            <w:r>
              <w:rPr>
                <w:rFonts w:eastAsia="Times New Roman" w:cs="Times New Roman"/>
                <w:noProof/>
                <w:sz w:val="22"/>
                <w:szCs w:val="22"/>
              </w:rPr>
              <w:t>Bodhisattva Guayin (C400)</w:t>
            </w:r>
          </w:p>
        </w:tc>
      </w:tr>
      <w:tr w:rsidR="00A03D08" w:rsidTr="004C62DE">
        <w:trPr>
          <w:cantSplit/>
          <w:trHeight w:val="283"/>
        </w:trPr>
        <w:tc>
          <w:tcPr>
            <w:tcW w:w="3696" w:type="dxa"/>
            <w:vAlign w:val="center"/>
          </w:tcPr>
          <w:p w:rsidR="00A03D08" w:rsidRDefault="00A03D08" w:rsidP="00750C86">
            <w:pPr>
              <w:pStyle w:val="Heading2"/>
              <w:spacing w:before="0"/>
              <w:outlineLvl w:val="1"/>
              <w:rPr>
                <w:rFonts w:eastAsia="Times New Roman" w:cs="Times New Roman"/>
                <w:noProof/>
                <w:sz w:val="22"/>
                <w:szCs w:val="22"/>
              </w:rPr>
            </w:pPr>
            <w:r>
              <w:rPr>
                <w:rFonts w:eastAsia="Times New Roman" w:cs="Times New Roman"/>
                <w:noProof/>
                <w:sz w:val="22"/>
                <w:szCs w:val="22"/>
              </w:rPr>
              <w:t>Lokapala (40-35-2)</w:t>
            </w:r>
          </w:p>
        </w:tc>
      </w:tr>
      <w:tr w:rsidR="00A03D08" w:rsidTr="004C62DE">
        <w:trPr>
          <w:cantSplit/>
          <w:trHeight w:val="283"/>
        </w:trPr>
        <w:tc>
          <w:tcPr>
            <w:tcW w:w="3696" w:type="dxa"/>
            <w:vAlign w:val="center"/>
          </w:tcPr>
          <w:p w:rsidR="00A03D08" w:rsidRDefault="00A03D08" w:rsidP="00750C86">
            <w:pPr>
              <w:pStyle w:val="Heading2"/>
              <w:spacing w:before="0"/>
              <w:outlineLvl w:val="1"/>
              <w:rPr>
                <w:rFonts w:eastAsia="Times New Roman" w:cs="Times New Roman"/>
                <w:noProof/>
                <w:sz w:val="22"/>
                <w:szCs w:val="22"/>
              </w:rPr>
            </w:pPr>
            <w:r>
              <w:rPr>
                <w:rFonts w:eastAsia="Times New Roman" w:cs="Times New Roman"/>
                <w:noProof/>
                <w:sz w:val="22"/>
                <w:szCs w:val="22"/>
              </w:rPr>
              <w:t>Bodhisattva (C451)</w:t>
            </w:r>
          </w:p>
        </w:tc>
      </w:tr>
      <w:tr w:rsidR="00A03D08" w:rsidTr="004C62DE">
        <w:trPr>
          <w:cantSplit/>
          <w:trHeight w:val="283"/>
        </w:trPr>
        <w:tc>
          <w:tcPr>
            <w:tcW w:w="3696" w:type="dxa"/>
            <w:vAlign w:val="center"/>
          </w:tcPr>
          <w:p w:rsidR="00A03D08" w:rsidRDefault="00A03D08" w:rsidP="00750C86">
            <w:pPr>
              <w:pStyle w:val="Heading2"/>
              <w:spacing w:before="0"/>
              <w:outlineLvl w:val="1"/>
              <w:rPr>
                <w:rFonts w:eastAsia="Times New Roman" w:cs="Times New Roman"/>
                <w:noProof/>
                <w:sz w:val="22"/>
                <w:szCs w:val="22"/>
              </w:rPr>
            </w:pPr>
            <w:r>
              <w:rPr>
                <w:rFonts w:eastAsia="Times New Roman" w:cs="Times New Roman"/>
                <w:noProof/>
                <w:sz w:val="22"/>
                <w:szCs w:val="22"/>
              </w:rPr>
              <w:t>Lokapala and Officials (C401)</w:t>
            </w:r>
          </w:p>
        </w:tc>
      </w:tr>
    </w:tbl>
    <w:p w:rsidR="00750C86" w:rsidRDefault="00750C86"/>
    <w:tbl>
      <w:tblPr>
        <w:tblStyle w:val="TableGrid"/>
        <w:tblpPr w:leftFromText="180" w:rightFromText="180" w:vertAnchor="text" w:tblpX="198" w:tblpY="1"/>
        <w:tblOverlap w:val="never"/>
        <w:tblW w:w="3685" w:type="dxa"/>
        <w:tblLook w:val="04A0" w:firstRow="1" w:lastRow="0" w:firstColumn="1" w:lastColumn="0" w:noHBand="0" w:noVBand="1"/>
      </w:tblPr>
      <w:tblGrid>
        <w:gridCol w:w="3685"/>
      </w:tblGrid>
      <w:tr w:rsidR="00750C86" w:rsidTr="004C62DE">
        <w:trPr>
          <w:cantSplit/>
          <w:trHeight w:val="288"/>
        </w:trPr>
        <w:tc>
          <w:tcPr>
            <w:tcW w:w="3685" w:type="dxa"/>
            <w:shd w:val="clear" w:color="auto" w:fill="404040" w:themeFill="text1" w:themeFillTint="BF"/>
            <w:vAlign w:val="center"/>
          </w:tcPr>
          <w:p w:rsidR="00750C86" w:rsidRDefault="00750C86" w:rsidP="00750C86">
            <w:pPr>
              <w:pStyle w:val="Heading4"/>
              <w:ind w:left="0"/>
              <w:outlineLvl w:val="3"/>
            </w:pPr>
            <w:r>
              <w:lastRenderedPageBreak/>
              <w:t>recommended objects</w:t>
            </w:r>
          </w:p>
        </w:tc>
      </w:tr>
      <w:tr w:rsidR="00C6759F" w:rsidTr="004C62DE">
        <w:trPr>
          <w:cantSplit/>
          <w:trHeight w:val="288"/>
        </w:trPr>
        <w:tc>
          <w:tcPr>
            <w:tcW w:w="3685" w:type="dxa"/>
            <w:vAlign w:val="center"/>
          </w:tcPr>
          <w:p w:rsidR="00C6759F" w:rsidRPr="00750C86" w:rsidRDefault="00F9623C" w:rsidP="00750C86">
            <w:pPr>
              <w:pStyle w:val="Heading2"/>
              <w:spacing w:before="0"/>
              <w:outlineLvl w:val="1"/>
              <w:rPr>
                <w:rStyle w:val="IntenseReference"/>
              </w:rPr>
            </w:pPr>
            <w:r>
              <w:rPr>
                <w:rStyle w:val="IntenseReference"/>
              </w:rPr>
              <w:t>Classical World</w:t>
            </w:r>
            <w:r w:rsidR="004C62DE">
              <w:rPr>
                <w:rStyle w:val="IntenseReference"/>
              </w:rPr>
              <w:t xml:space="preserve"> Galler</w:t>
            </w:r>
            <w:r>
              <w:rPr>
                <w:rStyle w:val="IntenseReference"/>
              </w:rPr>
              <w:t>ies</w:t>
            </w:r>
          </w:p>
        </w:tc>
      </w:tr>
      <w:tr w:rsidR="003459BD" w:rsidTr="004C62DE">
        <w:trPr>
          <w:cantSplit/>
          <w:trHeight w:val="422"/>
        </w:trPr>
        <w:tc>
          <w:tcPr>
            <w:tcW w:w="3685" w:type="dxa"/>
            <w:vAlign w:val="center"/>
          </w:tcPr>
          <w:p w:rsidR="003459BD" w:rsidRDefault="004C62DE" w:rsidP="00750C86">
            <w:pPr>
              <w:pStyle w:val="Heading2"/>
              <w:spacing w:before="0"/>
              <w:outlineLvl w:val="1"/>
            </w:pPr>
            <w:r w:rsidRPr="004D397A">
              <w:rPr>
                <w:rFonts w:ascii="Georgia" w:eastAsia="Times New Roman" w:hAnsi="Georgia" w:cs="Times New Roman"/>
                <w:noProof/>
                <w:sz w:val="22"/>
                <w:szCs w:val="22"/>
              </w:rPr>
              <w:drawing>
                <wp:anchor distT="0" distB="0" distL="114300" distR="114300" simplePos="0" relativeHeight="251740160" behindDoc="0" locked="0" layoutInCell="1" allowOverlap="1" wp14:anchorId="02ACD446" wp14:editId="3B583B93">
                  <wp:simplePos x="0" y="0"/>
                  <wp:positionH relativeFrom="margin">
                    <wp:posOffset>-66040</wp:posOffset>
                  </wp:positionH>
                  <wp:positionV relativeFrom="margin">
                    <wp:posOffset>-635</wp:posOffset>
                  </wp:positionV>
                  <wp:extent cx="2095500" cy="3250565"/>
                  <wp:effectExtent l="0" t="0" r="0" b="6985"/>
                  <wp:wrapSquare wrapText="bothSides"/>
                  <wp:docPr id="15" name="Picture 15" descr="http://www.penn.museum/collections/assets/11496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nn.museum/collections/assets/114963_3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095500" cy="325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50C86" w:rsidTr="004C62DE">
        <w:trPr>
          <w:cantSplit/>
          <w:trHeight w:val="422"/>
        </w:trPr>
        <w:tc>
          <w:tcPr>
            <w:tcW w:w="3685" w:type="dxa"/>
            <w:vAlign w:val="center"/>
          </w:tcPr>
          <w:p w:rsidR="00750C86" w:rsidRPr="000E5546" w:rsidRDefault="004C62DE" w:rsidP="00750C86">
            <w:pPr>
              <w:pStyle w:val="Heading2"/>
              <w:spacing w:before="0"/>
              <w:outlineLvl w:val="1"/>
              <w:rPr>
                <w:rFonts w:eastAsia="Times New Roman" w:cs="Times New Roman"/>
                <w:noProof/>
                <w:sz w:val="22"/>
                <w:szCs w:val="22"/>
              </w:rPr>
            </w:pPr>
            <w:r w:rsidRPr="004C62DE">
              <w:rPr>
                <w:rFonts w:eastAsia="Times New Roman" w:cs="Times New Roman"/>
                <w:noProof/>
                <w:sz w:val="20"/>
                <w:szCs w:val="22"/>
              </w:rPr>
              <w:t>Marble-draped Statuette (MS5681)</w:t>
            </w:r>
          </w:p>
        </w:tc>
      </w:tr>
      <w:tr w:rsidR="00750C86" w:rsidTr="004C62DE">
        <w:trPr>
          <w:cantSplit/>
          <w:trHeight w:val="422"/>
        </w:trPr>
        <w:tc>
          <w:tcPr>
            <w:tcW w:w="3685" w:type="dxa"/>
            <w:vAlign w:val="center"/>
          </w:tcPr>
          <w:p w:rsidR="00750C86" w:rsidRPr="000E5546" w:rsidRDefault="004C62DE" w:rsidP="00750C86">
            <w:pPr>
              <w:pStyle w:val="Heading2"/>
              <w:spacing w:before="0"/>
              <w:outlineLvl w:val="1"/>
              <w:rPr>
                <w:rFonts w:eastAsia="Times New Roman" w:cs="Times New Roman"/>
                <w:noProof/>
                <w:sz w:val="22"/>
                <w:szCs w:val="22"/>
              </w:rPr>
            </w:pPr>
            <w:r>
              <w:rPr>
                <w:rFonts w:eastAsia="Times New Roman" w:cs="Times New Roman"/>
                <w:noProof/>
                <w:sz w:val="22"/>
                <w:szCs w:val="22"/>
              </w:rPr>
              <w:t>Apulia Red Figure Amphora (31-36-17)</w:t>
            </w:r>
          </w:p>
        </w:tc>
      </w:tr>
      <w:tr w:rsidR="00750C86" w:rsidTr="004C62DE">
        <w:trPr>
          <w:cantSplit/>
          <w:trHeight w:val="422"/>
        </w:trPr>
        <w:tc>
          <w:tcPr>
            <w:tcW w:w="3685" w:type="dxa"/>
            <w:vAlign w:val="center"/>
          </w:tcPr>
          <w:p w:rsidR="00750C86" w:rsidRPr="000E5546" w:rsidRDefault="004C62DE" w:rsidP="00750C86">
            <w:pPr>
              <w:pStyle w:val="Heading2"/>
              <w:spacing w:before="0"/>
              <w:outlineLvl w:val="1"/>
              <w:rPr>
                <w:rFonts w:eastAsia="Times New Roman" w:cs="Times New Roman"/>
                <w:noProof/>
                <w:sz w:val="22"/>
                <w:szCs w:val="22"/>
              </w:rPr>
            </w:pPr>
            <w:r w:rsidRPr="004C62DE">
              <w:rPr>
                <w:rFonts w:eastAsia="Times New Roman" w:cs="Times New Roman"/>
                <w:noProof/>
                <w:sz w:val="18"/>
                <w:szCs w:val="22"/>
              </w:rPr>
              <w:t>Attic Black Figure Amphora (MS5467)</w:t>
            </w:r>
          </w:p>
        </w:tc>
      </w:tr>
      <w:tr w:rsidR="004C62DE" w:rsidTr="004C62DE">
        <w:trPr>
          <w:cantSplit/>
          <w:trHeight w:val="422"/>
        </w:trPr>
        <w:tc>
          <w:tcPr>
            <w:tcW w:w="3685" w:type="dxa"/>
            <w:vAlign w:val="center"/>
          </w:tcPr>
          <w:p w:rsidR="004C62DE" w:rsidRPr="004C62DE" w:rsidRDefault="004C62DE" w:rsidP="00750C86">
            <w:pPr>
              <w:pStyle w:val="Heading2"/>
              <w:spacing w:before="0"/>
              <w:outlineLvl w:val="1"/>
              <w:rPr>
                <w:rFonts w:eastAsia="Times New Roman" w:cs="Times New Roman"/>
                <w:noProof/>
                <w:sz w:val="18"/>
                <w:szCs w:val="22"/>
              </w:rPr>
            </w:pPr>
            <w:r w:rsidRPr="004C62DE">
              <w:rPr>
                <w:rFonts w:eastAsia="Times New Roman" w:cs="Times New Roman"/>
                <w:noProof/>
                <w:sz w:val="22"/>
                <w:szCs w:val="22"/>
              </w:rPr>
              <w:t>Grave Stele (MS5470)</w:t>
            </w:r>
          </w:p>
        </w:tc>
      </w:tr>
      <w:tr w:rsidR="00F9623C" w:rsidTr="004C62DE">
        <w:trPr>
          <w:cantSplit/>
          <w:trHeight w:val="422"/>
        </w:trPr>
        <w:tc>
          <w:tcPr>
            <w:tcW w:w="3685" w:type="dxa"/>
            <w:vAlign w:val="center"/>
          </w:tcPr>
          <w:p w:rsidR="00F9623C" w:rsidRPr="004C62DE" w:rsidRDefault="00F9623C" w:rsidP="00750C86">
            <w:pPr>
              <w:pStyle w:val="Heading2"/>
              <w:spacing w:before="0"/>
              <w:outlineLvl w:val="1"/>
              <w:rPr>
                <w:rFonts w:eastAsia="Times New Roman" w:cs="Times New Roman"/>
                <w:noProof/>
                <w:sz w:val="22"/>
                <w:szCs w:val="22"/>
              </w:rPr>
            </w:pPr>
            <w:r>
              <w:rPr>
                <w:rFonts w:eastAsia="Times New Roman" w:cs="Times New Roman"/>
                <w:noProof/>
                <w:sz w:val="22"/>
                <w:szCs w:val="22"/>
              </w:rPr>
              <w:t>Mortuary Statue (B8904)</w:t>
            </w:r>
          </w:p>
        </w:tc>
      </w:tr>
    </w:tbl>
    <w:p w:rsidR="0018647F" w:rsidRPr="0018647F" w:rsidRDefault="00A03D08" w:rsidP="0018647F">
      <w:pPr>
        <w:tabs>
          <w:tab w:val="left" w:pos="2115"/>
        </w:tabs>
      </w:pPr>
      <w:r>
        <w:rPr>
          <w:noProof/>
        </w:rPr>
        <mc:AlternateContent>
          <mc:Choice Requires="wps">
            <w:drawing>
              <wp:anchor distT="45720" distB="45720" distL="114300" distR="114300" simplePos="0" relativeHeight="251734016" behindDoc="0" locked="0" layoutInCell="1" allowOverlap="1" wp14:anchorId="5C2CB99F" wp14:editId="3AD9F436">
                <wp:simplePos x="0" y="0"/>
                <wp:positionH relativeFrom="margin">
                  <wp:align>right</wp:align>
                </wp:positionH>
                <wp:positionV relativeFrom="paragraph">
                  <wp:posOffset>25400</wp:posOffset>
                </wp:positionV>
                <wp:extent cx="4400550" cy="77724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7772400"/>
                        </a:xfrm>
                        <a:prstGeom prst="rect">
                          <a:avLst/>
                        </a:prstGeom>
                        <a:solidFill>
                          <a:srgbClr val="FFFFFF"/>
                        </a:solidFill>
                        <a:ln w="9525">
                          <a:noFill/>
                          <a:miter lim="800000"/>
                          <a:headEnd/>
                          <a:tailEnd/>
                        </a:ln>
                      </wps:spPr>
                      <wps:txb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D85AF9" w:rsidP="00E03D15">
                            <w:pPr>
                              <w:spacing w:after="120" w:line="276" w:lineRule="auto"/>
                              <w:rPr>
                                <w:rStyle w:val="Heading2Char"/>
                              </w:rPr>
                            </w:pPr>
                            <w:r>
                              <w:rPr>
                                <w:rStyle w:val="Heading2Char"/>
                              </w:rPr>
                              <w:t>Red Carpet Event</w:t>
                            </w:r>
                          </w:p>
                          <w:p w:rsidR="00A14972" w:rsidRPr="00E03D15" w:rsidRDefault="00D85AF9" w:rsidP="00E03D15">
                            <w:pPr>
                              <w:spacing w:line="276" w:lineRule="auto"/>
                              <w:rPr>
                                <w:rFonts w:cs="Times New Roman"/>
                                <w:sz w:val="24"/>
                              </w:rPr>
                            </w:pPr>
                            <w:r>
                              <w:rPr>
                                <w:rFonts w:cs="Times New Roman"/>
                                <w:sz w:val="24"/>
                              </w:rPr>
                              <w:t>Have the students break into pairs- one interviewer and one interviewee. The interviewee will pretend to be wearing one of the clothing items from the gallery. The interviewer will ask questions about the piece, such as: where is your outfit from? Who designed it? How is it made? Why are you wearing it?</w:t>
                            </w:r>
                          </w:p>
                          <w:p w:rsidR="00A14972" w:rsidRPr="000046FE" w:rsidRDefault="00A14972" w:rsidP="00E03D15">
                            <w:pPr>
                              <w:spacing w:line="276" w:lineRule="auto"/>
                              <w:rPr>
                                <w:rFonts w:ascii="Georgia" w:hAnsi="Georgia" w:cs="Times New Roman"/>
                                <w:sz w:val="22"/>
                              </w:rPr>
                            </w:pPr>
                          </w:p>
                          <w:p w:rsidR="00A14972" w:rsidRDefault="00D85AF9" w:rsidP="00E03D15">
                            <w:pPr>
                              <w:pStyle w:val="Heading2"/>
                              <w:spacing w:before="0" w:after="120" w:line="276" w:lineRule="auto"/>
                            </w:pPr>
                            <w:r>
                              <w:t>Writing Assignment</w:t>
                            </w:r>
                          </w:p>
                          <w:p w:rsidR="00DB4F35" w:rsidRDefault="00D85AF9" w:rsidP="00A14972">
                            <w:r>
                              <w:rPr>
                                <w:sz w:val="24"/>
                                <w:szCs w:val="24"/>
                              </w:rPr>
                              <w:t>Encourage students to choose an object from the Museum’s collection and write a paragraph describing it. The descriptions should answer questions such as: What is the garment made of? What does it look like? Who may have worn it?</w:t>
                            </w:r>
                          </w:p>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CB99F" id="_x0000_s1027" type="#_x0000_t202" style="position:absolute;margin-left:295.3pt;margin-top:2pt;width:346.5pt;height:612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" stroked="f">
                <v:textbox>
                  <w:txbxContent>
                    <w:p w:rsidR="00A14972" w:rsidRDefault="00A14972" w:rsidP="00A14972">
                      <w:pPr>
                        <w:pStyle w:val="Heading3"/>
                      </w:pPr>
                      <w:r w:rsidRPr="00A14972">
                        <w:t>Post-Visit Activities</w:t>
                      </w:r>
                    </w:p>
                    <w:p w:rsidR="00A14972" w:rsidRPr="00A14972" w:rsidRDefault="00A14972" w:rsidP="007C1D0D">
                      <w:pPr>
                        <w:ind w:left="90"/>
                      </w:pPr>
                    </w:p>
                    <w:p w:rsidR="00A14972" w:rsidRDefault="00D85AF9" w:rsidP="00E03D15">
                      <w:pPr>
                        <w:spacing w:after="120" w:line="276" w:lineRule="auto"/>
                        <w:rPr>
                          <w:rStyle w:val="Heading2Char"/>
                        </w:rPr>
                      </w:pPr>
                      <w:r>
                        <w:rPr>
                          <w:rStyle w:val="Heading2Char"/>
                        </w:rPr>
                        <w:t>Red Carpet Event</w:t>
                      </w:r>
                    </w:p>
                    <w:p w:rsidR="00A14972" w:rsidRPr="00E03D15" w:rsidRDefault="00D85AF9" w:rsidP="00E03D15">
                      <w:pPr>
                        <w:spacing w:line="276" w:lineRule="auto"/>
                        <w:rPr>
                          <w:rFonts w:cs="Times New Roman"/>
                          <w:sz w:val="24"/>
                        </w:rPr>
                      </w:pPr>
                      <w:r>
                        <w:rPr>
                          <w:rFonts w:cs="Times New Roman"/>
                          <w:sz w:val="24"/>
                        </w:rPr>
                        <w:t>Have the students break into pairs- one interviewer and one interviewee. The interviewee will pretend to be wearing one of the clothing items from the gallery. The interviewer will ask questions about the piece, such as: where is your outfit from? Who designed it? How is it made? Why are you wearing it?</w:t>
                      </w:r>
                    </w:p>
                    <w:p w:rsidR="00A14972" w:rsidRPr="000046FE" w:rsidRDefault="00A14972" w:rsidP="00E03D15">
                      <w:pPr>
                        <w:spacing w:line="276" w:lineRule="auto"/>
                        <w:rPr>
                          <w:rFonts w:ascii="Georgia" w:hAnsi="Georgia" w:cs="Times New Roman"/>
                          <w:sz w:val="22"/>
                        </w:rPr>
                      </w:pPr>
                    </w:p>
                    <w:p w:rsidR="00A14972" w:rsidRDefault="00D85AF9" w:rsidP="00E03D15">
                      <w:pPr>
                        <w:pStyle w:val="Heading2"/>
                        <w:spacing w:before="0" w:after="120" w:line="276" w:lineRule="auto"/>
                      </w:pPr>
                      <w:r>
                        <w:t>Writing Assignment</w:t>
                      </w:r>
                    </w:p>
                    <w:p w:rsidR="00DB4F35" w:rsidRDefault="00D85AF9" w:rsidP="00A14972">
                      <w:r>
                        <w:rPr>
                          <w:sz w:val="24"/>
                          <w:szCs w:val="24"/>
                        </w:rPr>
                        <w:t>Encourage students to choose an object from the Museum’s collection and write a paragraph describing it. The descriptions should answer questions such as: What is the garment made of? What does it look like? Who may have worn it?</w:t>
                      </w:r>
                    </w:p>
                    <w:p w:rsidR="00DB4F35" w:rsidRDefault="00DB4F35" w:rsidP="00DB4F35">
                      <w:pPr>
                        <w:pStyle w:val="IntenseQuote"/>
                        <w:rPr>
                          <w:sz w:val="36"/>
                        </w:rPr>
                      </w:pPr>
                      <w:r w:rsidRPr="00DB4F35">
                        <w:rPr>
                          <w:sz w:val="36"/>
                        </w:rPr>
                        <w:t xml:space="preserve">Questions? </w:t>
                      </w:r>
                    </w:p>
                    <w:p w:rsidR="00DB4F35" w:rsidRPr="00DB4F35" w:rsidRDefault="00DB4F35" w:rsidP="00DB4F35">
                      <w:pPr>
                        <w:pStyle w:val="IntenseQuote"/>
                        <w:rPr>
                          <w:sz w:val="36"/>
                        </w:rPr>
                      </w:pPr>
                      <w:r w:rsidRPr="00DB4F35">
                        <w:rPr>
                          <w:sz w:val="36"/>
                        </w:rPr>
                        <w:t>Ready to schedule a visit?</w:t>
                      </w:r>
                    </w:p>
                    <w:p w:rsidR="00DB4F35" w:rsidRPr="00DB4F35" w:rsidRDefault="00DB4F35" w:rsidP="00DB4F35">
                      <w:pPr>
                        <w:pStyle w:val="IntenseQuote"/>
                        <w:rPr>
                          <w:color w:val="auto"/>
                          <w:sz w:val="36"/>
                        </w:rPr>
                      </w:pPr>
                      <w:r w:rsidRPr="00DB4F35">
                        <w:rPr>
                          <w:color w:val="auto"/>
                          <w:sz w:val="36"/>
                        </w:rPr>
                        <w:t>Contact Penn Museum’s Academic Engagement Department at</w:t>
                      </w:r>
                    </w:p>
                    <w:p w:rsidR="00DB4F35" w:rsidRPr="00DB4F35" w:rsidRDefault="00DB4F35" w:rsidP="00DB4F35">
                      <w:pPr>
                        <w:pStyle w:val="IntenseQuote"/>
                        <w:rPr>
                          <w:color w:val="auto"/>
                          <w:sz w:val="36"/>
                        </w:rPr>
                      </w:pPr>
                      <w:r w:rsidRPr="00DB4F35">
                        <w:rPr>
                          <w:color w:val="auto"/>
                          <w:sz w:val="36"/>
                        </w:rPr>
                        <w:t>classuse@pennmuseum.org</w:t>
                      </w:r>
                    </w:p>
                  </w:txbxContent>
                </v:textbox>
                <w10:wrap type="square" anchorx="margin"/>
              </v:shape>
            </w:pict>
          </mc:Fallback>
        </mc:AlternateContent>
      </w:r>
    </w:p>
    <w:p w:rsidR="0018647F" w:rsidRDefault="0018647F" w:rsidP="00E03D15">
      <w:pPr>
        <w:spacing w:after="0"/>
      </w:pPr>
    </w:p>
    <w:sectPr w:rsidR="0018647F">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66" w:rsidRDefault="00211566">
      <w:pPr>
        <w:spacing w:after="0"/>
      </w:pPr>
      <w:r>
        <w:separator/>
      </w:r>
    </w:p>
    <w:p w:rsidR="00211566" w:rsidRDefault="00211566"/>
    <w:p w:rsidR="00211566" w:rsidRDefault="00211566"/>
  </w:endnote>
  <w:endnote w:type="continuationSeparator" w:id="0">
    <w:p w:rsidR="00211566" w:rsidRDefault="00211566">
      <w:pPr>
        <w:spacing w:after="0"/>
      </w:pPr>
      <w:r>
        <w:continuationSeparator/>
      </w:r>
    </w:p>
    <w:p w:rsidR="00211566" w:rsidRDefault="00211566"/>
    <w:p w:rsidR="00211566" w:rsidRDefault="00211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66" w:rsidRDefault="00211566">
      <w:pPr>
        <w:spacing w:after="0"/>
      </w:pPr>
      <w:r>
        <w:separator/>
      </w:r>
    </w:p>
    <w:p w:rsidR="00211566" w:rsidRDefault="00211566"/>
    <w:p w:rsidR="00211566" w:rsidRDefault="00211566"/>
  </w:footnote>
  <w:footnote w:type="continuationSeparator" w:id="0">
    <w:p w:rsidR="00211566" w:rsidRDefault="00211566">
      <w:pPr>
        <w:spacing w:after="0"/>
      </w:pPr>
      <w:r>
        <w:continuationSeparator/>
      </w:r>
    </w:p>
    <w:p w:rsidR="00211566" w:rsidRDefault="00211566"/>
    <w:p w:rsidR="00211566" w:rsidRDefault="002115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211566">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D85AF9">
                <w:t>What are you wearing?</w:t>
              </w:r>
            </w:sdtContent>
          </w:sdt>
          <w:r w:rsidR="00797CD0">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F9623C">
                <w:t xml:space="preserve">     </w:t>
              </w:r>
            </w:sdtContent>
          </w:sdt>
          <w:r w:rsidR="00797CD0">
            <w:t xml:space="preserve"> | </w:t>
          </w:r>
          <w:r w:rsidR="00E03D15">
            <w:rPr>
              <w:rStyle w:val="IssueNumberChar"/>
              <w:caps w:val="0"/>
            </w:rPr>
            <w:t>Penn Museum</w:t>
          </w:r>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23C">
            <w:rPr>
              <w:rStyle w:val="PageNumber"/>
              <w:noProof/>
            </w:rPr>
            <w:t>3</w:t>
          </w:r>
          <w:r>
            <w:rPr>
              <w:rStyle w:val="PageNumber"/>
            </w:rPr>
            <w:fldChar w:fldCharType="end"/>
          </w:r>
        </w:p>
      </w:tc>
    </w:tr>
  </w:tbl>
  <w:p w:rsidR="0001065E" w:rsidRDefault="00797CD0">
    <w:pPr>
      <w:pStyle w:val="NoSpacing"/>
      <w:ind w:left="-218"/>
    </w:pPr>
    <w:r>
      <mc:AlternateContent>
        <mc:Choice Requires="wps">
          <w:drawing>
            <wp:inline distT="0" distB="0" distL="0" distR="0" wp14:anchorId="412BDF1D" wp14:editId="4B1B3141">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33E04F"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a5300f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211566">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D85AF9">
                <w:t>What are you wearing?</w:t>
              </w:r>
            </w:sdtContent>
          </w:sdt>
          <w:r w:rsidR="00797CD0">
            <w:t xml:space="preserve"> </w:t>
          </w:r>
        </w:p>
      </w:tc>
      <w:tc>
        <w:tcPr>
          <w:tcW w:w="5746" w:type="dxa"/>
          <w:vAlign w:val="bottom"/>
        </w:tcPr>
        <w:p w:rsidR="0001065E" w:rsidRDefault="00E03D15">
          <w:pPr>
            <w:pStyle w:val="IssueNumber"/>
          </w:pPr>
          <w:r>
            <w:t>Penn Museum</w:t>
          </w:r>
        </w:p>
      </w:tc>
    </w:tr>
  </w:tbl>
  <w:p w:rsidR="0001065E" w:rsidRDefault="0001065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7C1D0D" w:rsidTr="00A25D4F">
      <w:trPr>
        <w:jc w:val="center"/>
      </w:trPr>
      <w:tc>
        <w:tcPr>
          <w:tcW w:w="5746" w:type="dxa"/>
          <w:shd w:val="clear" w:color="auto" w:fill="auto"/>
        </w:tcPr>
        <w:p w:rsidR="007C1D0D" w:rsidRDefault="00211566" w:rsidP="007C1D0D">
          <w:pPr>
            <w:pStyle w:val="Header"/>
          </w:pPr>
          <w:sdt>
            <w:sdtPr>
              <w:alias w:val="Title"/>
              <w:tag w:val="Title"/>
              <w:id w:val="-1361126120"/>
              <w:dataBinding w:prefixMappings="xmlns:ns0='http://purl.org/dc/elements/1.1/' xmlns:ns1='http://schemas.openxmlformats.org/package/2006/metadata/core-properties' " w:xpath="/ns1:coreProperties[1]/ns0:subject[1]" w:storeItemID="{6C3C8BC8-F283-45AE-878A-BAB7291924A1}"/>
              <w:text/>
            </w:sdtPr>
            <w:sdtEndPr/>
            <w:sdtContent>
              <w:r w:rsidR="00D85AF9">
                <w:t>What are you wearing?</w:t>
              </w:r>
            </w:sdtContent>
          </w:sdt>
          <w:r w:rsidR="007C1D0D">
            <w:t xml:space="preserve">  | </w:t>
          </w:r>
          <w:r w:rsidR="007C1D0D">
            <w:rPr>
              <w:rStyle w:val="IssueNumberChar"/>
              <w:caps w:val="0"/>
            </w:rPr>
            <w:t>Penn Museum</w:t>
          </w:r>
          <w:r w:rsidR="007C1D0D">
            <w:t xml:space="preserve"> </w:t>
          </w:r>
        </w:p>
      </w:tc>
      <w:tc>
        <w:tcPr>
          <w:tcW w:w="5747" w:type="dxa"/>
          <w:shd w:val="clear" w:color="auto" w:fill="auto"/>
        </w:tcPr>
        <w:p w:rsidR="007C1D0D" w:rsidRDefault="007C1D0D" w:rsidP="007C1D0D">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9623C">
            <w:rPr>
              <w:rStyle w:val="PageNumber"/>
              <w:noProof/>
            </w:rPr>
            <w:t>2</w:t>
          </w:r>
          <w:r>
            <w:rPr>
              <w:rStyle w:val="PageNumber"/>
            </w:rPr>
            <w:fldChar w:fldCharType="end"/>
          </w:r>
        </w:p>
      </w:tc>
    </w:tr>
  </w:tbl>
  <w:p w:rsidR="007C1D0D" w:rsidRPr="007C1D0D" w:rsidRDefault="007C1D0D" w:rsidP="007C1D0D">
    <w:pPr>
      <w:pStyle w:val="NoSpacing"/>
      <w:ind w:left="-218"/>
    </w:pPr>
    <w:r>
      <mc:AlternateContent>
        <mc:Choice Requires="wps">
          <w:drawing>
            <wp:inline distT="0" distB="0" distL="0" distR="0" wp14:anchorId="58B2DC10" wp14:editId="60B12E1F">
              <wp:extent cx="7305040" cy="137160"/>
              <wp:effectExtent l="0" t="0" r="0" b="0"/>
              <wp:docPr id="42" name="Rectangle 42"/>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7BD6C" id="Rectangle 42"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" fillcolor="#a5300f [3204]"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A5300F" w:themeColor="accent1"/>
      </w:rPr>
    </w:lvl>
  </w:abstractNum>
  <w:abstractNum w:abstractNumId="3" w15:restartNumberingAfterBreak="0">
    <w:nsid w:val="0008539A"/>
    <w:multiLevelType w:val="hybridMultilevel"/>
    <w:tmpl w:val="02A8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5EF"/>
    <w:multiLevelType w:val="hybridMultilevel"/>
    <w:tmpl w:val="17A09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D55816"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21297F"/>
    <w:multiLevelType w:val="hybridMultilevel"/>
    <w:tmpl w:val="3E5844F4"/>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E4E39"/>
    <w:multiLevelType w:val="hybridMultilevel"/>
    <w:tmpl w:val="531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25F7E"/>
    <w:multiLevelType w:val="hybridMultilevel"/>
    <w:tmpl w:val="5BF09782"/>
    <w:lvl w:ilvl="0" w:tplc="603C326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77D1B"/>
    <w:multiLevelType w:val="hybridMultilevel"/>
    <w:tmpl w:val="6D1C4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E473AC"/>
    <w:multiLevelType w:val="hybridMultilevel"/>
    <w:tmpl w:val="BD82D178"/>
    <w:lvl w:ilvl="0" w:tplc="1456ADB2">
      <w:numFmt w:val="bullet"/>
      <w:lvlText w:val="-"/>
      <w:lvlJc w:val="left"/>
      <w:pPr>
        <w:ind w:left="1080" w:hanging="360"/>
      </w:pPr>
      <w:rPr>
        <w:rFonts w:ascii="Georgia" w:eastAsiaTheme="minorEastAsia"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AC5C33"/>
    <w:multiLevelType w:val="hybridMultilevel"/>
    <w:tmpl w:val="794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5"/>
  </w:num>
  <w:num w:numId="8">
    <w:abstractNumId w:val="4"/>
  </w:num>
  <w:num w:numId="9">
    <w:abstractNumId w:val="7"/>
  </w:num>
  <w:num w:numId="10">
    <w:abstractNumId w:val="8"/>
  </w:num>
  <w:num w:numId="11">
    <w:abstractNumId w:val="11"/>
  </w:num>
  <w:num w:numId="12">
    <w:abstractNumId w:val="3"/>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63"/>
    <w:rsid w:val="0001065E"/>
    <w:rsid w:val="001278B5"/>
    <w:rsid w:val="0018647F"/>
    <w:rsid w:val="00211566"/>
    <w:rsid w:val="003459BD"/>
    <w:rsid w:val="004C62DE"/>
    <w:rsid w:val="004D01FA"/>
    <w:rsid w:val="005A7163"/>
    <w:rsid w:val="005B0FD5"/>
    <w:rsid w:val="00750C86"/>
    <w:rsid w:val="00797CD0"/>
    <w:rsid w:val="007C1D0D"/>
    <w:rsid w:val="00900C79"/>
    <w:rsid w:val="009A0931"/>
    <w:rsid w:val="00A03D08"/>
    <w:rsid w:val="00A14972"/>
    <w:rsid w:val="00B105FC"/>
    <w:rsid w:val="00B35CDF"/>
    <w:rsid w:val="00B7023A"/>
    <w:rsid w:val="00B932E5"/>
    <w:rsid w:val="00C33EB9"/>
    <w:rsid w:val="00C6759F"/>
    <w:rsid w:val="00CE12DF"/>
    <w:rsid w:val="00D33D7A"/>
    <w:rsid w:val="00D85AF9"/>
    <w:rsid w:val="00DB4F35"/>
    <w:rsid w:val="00E03D15"/>
    <w:rsid w:val="00EE26CA"/>
    <w:rsid w:val="00F9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2270"/>
  <w15:docId w15:val="{2D87BC79-293B-445B-A09A-68594F87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A5300F"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A5300F" w:themeColor="accent1"/>
      <w:sz w:val="24"/>
      <w:szCs w:val="26"/>
    </w:rPr>
  </w:style>
  <w:style w:type="character" w:styleId="Emphasis">
    <w:name w:val="Emphasis"/>
    <w:basedOn w:val="DefaultParagraphFont"/>
    <w:qFormat/>
    <w:rPr>
      <w:rFonts w:asciiTheme="majorHAnsi" w:hAnsiTheme="majorHAnsi"/>
      <w:i w:val="0"/>
      <w:iCs/>
      <w:color w:val="A5300F"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A5300F" w:themeColor="accent1"/>
      <w:sz w:val="20"/>
    </w:rPr>
  </w:style>
  <w:style w:type="paragraph" w:styleId="Header">
    <w:name w:val="header"/>
    <w:basedOn w:val="Normal"/>
    <w:link w:val="HeaderChar"/>
    <w:uiPriority w:val="99"/>
    <w:pPr>
      <w:spacing w:after="60"/>
    </w:pPr>
    <w:rPr>
      <w:caps/>
      <w:color w:val="A5300F" w:themeColor="accent1"/>
      <w:sz w:val="20"/>
    </w:rPr>
  </w:style>
  <w:style w:type="character" w:customStyle="1" w:styleId="HeaderChar">
    <w:name w:val="Header Char"/>
    <w:basedOn w:val="DefaultParagraphFont"/>
    <w:link w:val="Header"/>
    <w:uiPriority w:val="99"/>
    <w:rPr>
      <w:caps/>
      <w:color w:val="A5300F"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26B02"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A5300F" w:themeColor="accent1"/>
      <w:sz w:val="24"/>
      <w:szCs w:val="24"/>
    </w:rPr>
  </w:style>
  <w:style w:type="paragraph" w:customStyle="1" w:styleId="SidebarPhoto0">
    <w:name w:val="Sidebar Photo"/>
    <w:basedOn w:val="Normal"/>
    <w:qFormat/>
    <w:pPr>
      <w:spacing w:after="0"/>
      <w:ind w:left="-317"/>
    </w:pPr>
    <w:rPr>
      <w:noProof/>
      <w:sz w:val="12"/>
    </w:rPr>
  </w:style>
  <w:style w:type="paragraph" w:styleId="ListParagraph">
    <w:name w:val="List Paragraph"/>
    <w:basedOn w:val="Normal"/>
    <w:uiPriority w:val="34"/>
    <w:qFormat/>
    <w:rsid w:val="005A7163"/>
    <w:pPr>
      <w:spacing w:after="0"/>
      <w:ind w:left="720"/>
      <w:contextualSpacing/>
    </w:pPr>
    <w:rPr>
      <w:rFonts w:eastAsiaTheme="minorEastAsia"/>
      <w:color w:val="auto"/>
      <w:sz w:val="24"/>
      <w:szCs w:val="24"/>
    </w:rPr>
  </w:style>
  <w:style w:type="paragraph" w:styleId="IntenseQuote">
    <w:name w:val="Intense Quote"/>
    <w:basedOn w:val="Normal"/>
    <w:next w:val="Normal"/>
    <w:link w:val="IntenseQuoteChar"/>
    <w:uiPriority w:val="30"/>
    <w:qFormat/>
    <w:rsid w:val="00DB4F35"/>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DB4F35"/>
    <w:rPr>
      <w:i/>
      <w:iCs/>
      <w:color w:val="A5300F" w:themeColor="accent1"/>
      <w:sz w:val="18"/>
    </w:rPr>
  </w:style>
  <w:style w:type="character" w:styleId="IntenseReference">
    <w:name w:val="Intense Reference"/>
    <w:basedOn w:val="DefaultParagraphFont"/>
    <w:uiPriority w:val="32"/>
    <w:qFormat/>
    <w:rsid w:val="00750C86"/>
    <w:rPr>
      <w:b/>
      <w:bCs/>
      <w:smallCaps/>
      <w:color w:val="A5300F"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20Tiballi\AppData\Roaming\Microsoft\Templates\Newslett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3AF06380-B646-4473-9422-ADF6AF87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48</TotalTime>
  <Pages>3</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What are you wearing?</dc:subject>
  <dc:creator>Anne Tiballi</dc:creator>
  <cp:keywords/>
  <cp:lastModifiedBy>Tiballi, Anne</cp:lastModifiedBy>
  <cp:revision>3</cp:revision>
  <cp:lastPrinted>2011-06-06T17:16:00Z</cp:lastPrinted>
  <dcterms:created xsi:type="dcterms:W3CDTF">2016-10-10T18:44:00Z</dcterms:created>
  <dcterms:modified xsi:type="dcterms:W3CDTF">2016-10-17T18:46:00Z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